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6B" w:rsidRPr="003E2B82" w:rsidRDefault="006C606B" w:rsidP="003E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B82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r w:rsidRPr="003E2B82">
        <w:rPr>
          <w:rFonts w:ascii="Times New Roman" w:hAnsi="Times New Roman" w:cs="Times New Roman"/>
          <w:b/>
          <w:bCs/>
          <w:sz w:val="24"/>
          <w:szCs w:val="24"/>
        </w:rPr>
        <w:t xml:space="preserve"> ОТЧЕТ</w:t>
      </w:r>
    </w:p>
    <w:p w:rsidR="006C606B" w:rsidRPr="003E2B82" w:rsidRDefault="006C606B" w:rsidP="003E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B82">
        <w:rPr>
          <w:rFonts w:ascii="Times New Roman" w:hAnsi="Times New Roman" w:cs="Times New Roman"/>
          <w:b/>
          <w:bCs/>
          <w:sz w:val="24"/>
          <w:szCs w:val="24"/>
        </w:rPr>
        <w:t xml:space="preserve">           об исполнении муниципального задания</w:t>
      </w:r>
    </w:p>
    <w:p w:rsidR="006C606B" w:rsidRPr="003E2B82" w:rsidRDefault="006C606B" w:rsidP="003E2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2B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оказание муниципальных услуг  (выполнение работ)</w:t>
      </w:r>
    </w:p>
    <w:p w:rsidR="006C606B" w:rsidRPr="003E2B82" w:rsidRDefault="006C606B" w:rsidP="003E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B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МБДОУ детского сада № </w:t>
      </w:r>
      <w:r w:rsidR="008B455D" w:rsidRPr="008B45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8B45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«Теремок</w:t>
      </w:r>
      <w:r w:rsidRPr="003E2B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C606B" w:rsidRPr="003E2B82" w:rsidRDefault="008B455D" w:rsidP="003E2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01 января  2014</w:t>
      </w:r>
      <w:r w:rsidR="006C606B" w:rsidRPr="003E2B8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C606B" w:rsidRPr="003E2B82" w:rsidRDefault="006C606B" w:rsidP="003E2B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"/>
          <w:szCs w:val="2"/>
        </w:rPr>
      </w:pPr>
    </w:p>
    <w:tbl>
      <w:tblPr>
        <w:tblW w:w="1502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188"/>
        <w:gridCol w:w="748"/>
        <w:gridCol w:w="1187"/>
        <w:gridCol w:w="1276"/>
        <w:gridCol w:w="708"/>
        <w:gridCol w:w="709"/>
        <w:gridCol w:w="851"/>
        <w:gridCol w:w="992"/>
        <w:gridCol w:w="850"/>
        <w:gridCol w:w="1134"/>
        <w:gridCol w:w="1984"/>
        <w:gridCol w:w="709"/>
        <w:gridCol w:w="850"/>
        <w:gridCol w:w="851"/>
        <w:gridCol w:w="708"/>
        <w:gridCol w:w="567"/>
      </w:tblGrid>
      <w:tr w:rsidR="006C606B" w:rsidRPr="00F164DB" w:rsidTr="001A0025">
        <w:trPr>
          <w:tblCellSpacing w:w="5" w:type="nil"/>
        </w:trPr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475C">
              <w:rPr>
                <w:sz w:val="28"/>
                <w:szCs w:val="28"/>
              </w:rPr>
              <w:t xml:space="preserve"> N </w:t>
            </w:r>
            <w:r w:rsidRPr="00A9475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35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475C">
              <w:rPr>
                <w:sz w:val="28"/>
                <w:szCs w:val="28"/>
              </w:rPr>
              <w:t xml:space="preserve">                Критерии оценки выполнения муниципального задания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475C">
              <w:rPr>
                <w:sz w:val="28"/>
                <w:szCs w:val="28"/>
              </w:rPr>
              <w:t>ОЦитоговая</w:t>
            </w:r>
          </w:p>
        </w:tc>
      </w:tr>
      <w:tr w:rsidR="006C606B" w:rsidRPr="0029272D" w:rsidTr="001A0025">
        <w:trPr>
          <w:tblCellSpacing w:w="5" w:type="nil"/>
        </w:trPr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 xml:space="preserve">      Полнота и эффективность       </w:t>
            </w:r>
            <w:r w:rsidRPr="00A9475C">
              <w:rPr>
                <w:sz w:val="24"/>
                <w:szCs w:val="24"/>
              </w:rPr>
              <w:br/>
              <w:t>использования средств бюджета города</w:t>
            </w:r>
            <w:r w:rsidRPr="00A9475C">
              <w:rPr>
                <w:sz w:val="24"/>
                <w:szCs w:val="24"/>
              </w:rPr>
              <w:br/>
              <w:t>на выполнение муниципального задания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8B455D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 xml:space="preserve">  Количество  потребителей </w:t>
            </w:r>
            <w:r w:rsidRPr="00A9475C">
              <w:rPr>
                <w:sz w:val="24"/>
                <w:szCs w:val="24"/>
              </w:rPr>
              <w:br/>
              <w:t xml:space="preserve">муниципальных  услуг (количество  </w:t>
            </w:r>
            <w:r w:rsidRPr="00A9475C">
              <w:rPr>
                <w:sz w:val="24"/>
                <w:szCs w:val="24"/>
              </w:rPr>
              <w:br/>
              <w:t xml:space="preserve">муниципальных </w:t>
            </w:r>
            <w:r w:rsidR="006C606B" w:rsidRPr="00A9475C">
              <w:rPr>
                <w:sz w:val="24"/>
                <w:szCs w:val="24"/>
              </w:rPr>
              <w:t xml:space="preserve">услуг (работ) </w:t>
            </w:r>
          </w:p>
        </w:tc>
        <w:tc>
          <w:tcPr>
            <w:tcW w:w="5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 xml:space="preserve"> Пок</w:t>
            </w:r>
            <w:r w:rsidR="008B455D" w:rsidRPr="00A9475C">
              <w:rPr>
                <w:sz w:val="24"/>
                <w:szCs w:val="24"/>
              </w:rPr>
              <w:t xml:space="preserve">азатели, характеризующие  качество оказываемых     </w:t>
            </w:r>
            <w:r w:rsidRPr="00A9475C">
              <w:rPr>
                <w:sz w:val="24"/>
                <w:szCs w:val="24"/>
              </w:rPr>
              <w:t xml:space="preserve">муниципальных услуг      </w:t>
            </w:r>
            <w:r w:rsidRPr="00A9475C">
              <w:rPr>
                <w:sz w:val="24"/>
                <w:szCs w:val="24"/>
              </w:rPr>
              <w:br/>
              <w:t xml:space="preserve">     (выполняемых работ)    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B" w:rsidRPr="0029272D" w:rsidTr="001A0025">
        <w:trPr>
          <w:tblCellSpacing w:w="5" w:type="nil"/>
        </w:trPr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К1пл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К1кассовое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К1ф(расч.)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К1.1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К1.2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К2пл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К2ф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E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К3плi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К3фi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К3i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B" w:rsidRPr="0029272D" w:rsidTr="001A0025">
        <w:trPr>
          <w:tblCellSpacing w:w="5" w:type="nil"/>
        </w:trPr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    11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F1607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606B"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</w:p>
        </w:tc>
      </w:tr>
      <w:tr w:rsidR="006C606B" w:rsidRPr="0029272D">
        <w:trPr>
          <w:tblCellSpacing w:w="5" w:type="nil"/>
        </w:trPr>
        <w:tc>
          <w:tcPr>
            <w:tcW w:w="1502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475C">
              <w:rPr>
                <w:bCs/>
                <w:iCs/>
                <w:sz w:val="28"/>
                <w:szCs w:val="28"/>
                <w:lang w:eastAsia="ru-RU"/>
              </w:rPr>
              <w:t xml:space="preserve">Услуга: </w:t>
            </w:r>
            <w:r w:rsidRPr="00A9475C">
              <w:rPr>
                <w:sz w:val="28"/>
                <w:szCs w:val="28"/>
              </w:rPr>
              <w:t>Реализация</w:t>
            </w:r>
            <w:r w:rsidRPr="0029272D">
              <w:rPr>
                <w:sz w:val="28"/>
                <w:szCs w:val="28"/>
              </w:rPr>
              <w:t xml:space="preserve"> основных общеобразовательных программ дошкольного  образования</w:t>
            </w:r>
          </w:p>
        </w:tc>
      </w:tr>
      <w:tr w:rsidR="006C606B" w:rsidRPr="0029272D" w:rsidTr="001A0025">
        <w:trPr>
          <w:trHeight w:val="722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1D50F2" w:rsidRDefault="001D50F2" w:rsidP="001D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5362,6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2" w:rsidRDefault="001D50F2" w:rsidP="001D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5153,1</w:t>
            </w:r>
          </w:p>
          <w:p w:rsidR="006C606B" w:rsidRPr="003E2B82" w:rsidRDefault="006C606B" w:rsidP="00F1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2" w:rsidRDefault="001D50F2" w:rsidP="001D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5153,1</w:t>
            </w:r>
          </w:p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1D50F2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96,1</w:t>
            </w:r>
            <w:r w:rsidR="006C60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1D50F2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  <w:r w:rsidR="006C606B" w:rsidRPr="003E2B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F1607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6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Default="00DB2241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>1. Общий  уровень укомплектованности кадрами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B" w:rsidRPr="0029272D" w:rsidTr="001A002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>2. Доля педагогических работ</w:t>
            </w:r>
            <w:r w:rsidR="001A0025" w:rsidRPr="00A9475C">
              <w:rPr>
                <w:sz w:val="24"/>
                <w:szCs w:val="24"/>
              </w:rPr>
              <w:t xml:space="preserve">ников с высшим профессиональным </w:t>
            </w:r>
            <w:r w:rsidRPr="00A9475C">
              <w:rPr>
                <w:sz w:val="24"/>
                <w:szCs w:val="24"/>
              </w:rPr>
              <w:t>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5D" w:rsidRDefault="008B455D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6B" w:rsidRPr="003E2B82" w:rsidRDefault="008B455D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5D" w:rsidRDefault="008B455D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6B" w:rsidRPr="003E2B82" w:rsidRDefault="008B455D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5D" w:rsidRDefault="008B455D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5" w:rsidRPr="003E2B82" w:rsidRDefault="001A0025" w:rsidP="001A0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B" w:rsidRPr="0029272D" w:rsidTr="001A002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>3. Доля педагогических кадров, повысивших квалификацию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8B455D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8B455D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5" w:rsidRPr="003E2B82" w:rsidRDefault="001A0025" w:rsidP="001A0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B" w:rsidRPr="0029272D" w:rsidTr="001A002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1A0025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 xml:space="preserve">4. Наличие свободного </w:t>
            </w:r>
            <w:r w:rsidR="006C606B" w:rsidRPr="00A9475C">
              <w:rPr>
                <w:sz w:val="24"/>
                <w:szCs w:val="24"/>
              </w:rPr>
              <w:t xml:space="preserve">доступа к ресурсам сети </w:t>
            </w:r>
            <w:r w:rsidR="006C606B" w:rsidRPr="00A9475C">
              <w:rPr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5" w:rsidRPr="003E2B82" w:rsidRDefault="001A0025" w:rsidP="001A0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B" w:rsidRPr="0029272D" w:rsidTr="001A002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color w:val="000000"/>
                <w:sz w:val="24"/>
                <w:szCs w:val="24"/>
              </w:rPr>
              <w:t>5.Сохранение и укрепление здоровья детей: число пропусков занятий по болезни в расчете на одного ребенка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5" w:rsidRPr="003E2B82" w:rsidRDefault="001A0025" w:rsidP="001A0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B" w:rsidRPr="0029272D" w:rsidTr="001A002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>6. Готовность выпускников к обучению в первом классе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5" w:rsidRPr="003E2B82" w:rsidRDefault="001A0025" w:rsidP="001A0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B" w:rsidRPr="0029272D" w:rsidTr="001A0025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>7.Удовлетворенность родителей (законных представителей) качеством</w:t>
            </w:r>
            <w:r w:rsidRPr="00A9475C">
              <w:rPr>
                <w:color w:val="000000"/>
                <w:sz w:val="24"/>
                <w:szCs w:val="24"/>
              </w:rPr>
              <w:t xml:space="preserve">  дошкольного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5" w:rsidRPr="003E2B82" w:rsidRDefault="001A0025" w:rsidP="001A0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B" w:rsidRPr="0029272D" w:rsidTr="001A0025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 xml:space="preserve">Расчет      </w:t>
            </w:r>
            <w:r w:rsidRPr="00A9475C">
              <w:rPr>
                <w:sz w:val="24"/>
                <w:szCs w:val="24"/>
              </w:rPr>
              <w:br/>
              <w:t xml:space="preserve">оценки К3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 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F1607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606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DB2241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  <w:r w:rsidR="006C60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606B" w:rsidRPr="0029272D">
        <w:trPr>
          <w:tblCellSpacing w:w="5" w:type="nil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8B455D" w:rsidP="008B455D">
            <w:pPr>
              <w:spacing w:after="0"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A9475C">
              <w:rPr>
                <w:sz w:val="28"/>
                <w:szCs w:val="28"/>
                <w:lang w:eastAsia="ru-RU"/>
              </w:rPr>
              <w:t>Услуга: Предоставление</w:t>
            </w:r>
            <w:r w:rsidR="006C606B" w:rsidRPr="00A9475C">
              <w:rPr>
                <w:sz w:val="28"/>
                <w:szCs w:val="28"/>
                <w:lang w:eastAsia="ru-RU"/>
              </w:rPr>
              <w:t xml:space="preserve"> </w:t>
            </w:r>
            <w:r w:rsidR="006C606B" w:rsidRPr="00A9475C">
              <w:rPr>
                <w:sz w:val="28"/>
                <w:szCs w:val="28"/>
                <w:u w:val="single"/>
                <w:lang w:eastAsia="ru-RU"/>
              </w:rPr>
              <w:t>психолого-педагогической</w:t>
            </w:r>
            <w:r w:rsidR="006C606B" w:rsidRPr="00A9475C">
              <w:rPr>
                <w:sz w:val="28"/>
                <w:szCs w:val="28"/>
                <w:lang w:eastAsia="ru-RU"/>
              </w:rPr>
              <w:t xml:space="preserve">, социальной и </w:t>
            </w:r>
            <w:r w:rsidR="006C606B" w:rsidRPr="00A9475C">
              <w:rPr>
                <w:sz w:val="28"/>
                <w:szCs w:val="28"/>
                <w:u w:val="single"/>
                <w:lang w:eastAsia="ru-RU"/>
              </w:rPr>
              <w:t xml:space="preserve">логопедической помощи детям; </w:t>
            </w:r>
          </w:p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6C606B" w:rsidRPr="0029272D" w:rsidTr="001A0025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D37F9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449,5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D37F9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D37F9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F1607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F1607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F1607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F1607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F1607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F1607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>1.Общий  уровень укомплектованности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F1607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F1607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F1607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B" w:rsidRPr="0029272D" w:rsidTr="001A0025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>2.Доля педагогических работников с высшим профессиональн</w:t>
            </w:r>
            <w:r w:rsidRPr="00A9475C">
              <w:rPr>
                <w:sz w:val="24"/>
                <w:szCs w:val="24"/>
              </w:rPr>
              <w:lastRenderedPageBreak/>
              <w:t>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F1607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F1607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F16077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B" w:rsidRPr="0029272D" w:rsidTr="001A0025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>3.Доля педагогических кадров, повысивших квалификацию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1A0025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1A0025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1A0025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5" w:rsidRPr="003E2B82" w:rsidRDefault="001A0025" w:rsidP="001A0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B" w:rsidRPr="0029272D" w:rsidTr="001A0025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>4.Доля детей, охваченных разными организованными формами психолого-педагогической, социальной и логопедической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1A0025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1A0025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1A0025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5" w:rsidRPr="003E2B82" w:rsidRDefault="001A0025" w:rsidP="001A0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B" w:rsidRPr="0029272D" w:rsidTr="001A0025">
        <w:trPr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 xml:space="preserve">Расчет      </w:t>
            </w:r>
            <w:r w:rsidRPr="00A9475C">
              <w:rPr>
                <w:sz w:val="24"/>
                <w:szCs w:val="24"/>
              </w:rPr>
              <w:br/>
              <w:t xml:space="preserve">оценки К3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 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1A0025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DB2241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C606B" w:rsidRPr="0029272D">
        <w:trPr>
          <w:tblCellSpacing w:w="5" w:type="nil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1A0025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  <w:r w:rsidRPr="00A9475C">
              <w:rPr>
                <w:bCs/>
                <w:iCs/>
                <w:sz w:val="28"/>
                <w:szCs w:val="28"/>
              </w:rPr>
              <w:t xml:space="preserve"> Работа: Организация мероприятий в сфере образования</w:t>
            </w:r>
          </w:p>
        </w:tc>
      </w:tr>
      <w:tr w:rsidR="006C606B" w:rsidRPr="0029272D" w:rsidTr="001A0025">
        <w:trPr>
          <w:tblCellSpacing w:w="5" w:type="nil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1A0025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>Количество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85441F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85441F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606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B" w:rsidRPr="0029272D" w:rsidTr="001A0025">
        <w:trPr>
          <w:tblCellSpacing w:w="5" w:type="nil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A9475C" w:rsidRDefault="001A0025" w:rsidP="003E2B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475C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85441F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85441F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85441F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="006C60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6B" w:rsidRPr="0029272D" w:rsidTr="001A0025">
        <w:trPr>
          <w:tblCellSpacing w:w="5" w:type="nil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 xml:space="preserve">Расчет      </w:t>
            </w:r>
            <w:r w:rsidRPr="003E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оценки К3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6C606B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85441F" w:rsidP="003E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6C60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B" w:rsidRPr="003E2B82" w:rsidRDefault="00DB2241" w:rsidP="003E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6C60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C606B" w:rsidRPr="003E2B82" w:rsidRDefault="006C606B" w:rsidP="003E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06B" w:rsidRPr="003E2B82" w:rsidRDefault="006C606B" w:rsidP="003E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06B" w:rsidRPr="003E2B82" w:rsidRDefault="006C606B" w:rsidP="003E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606B" w:rsidRPr="003E2B82" w:rsidRDefault="006C606B" w:rsidP="001A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8B455D">
        <w:rPr>
          <w:rFonts w:ascii="Times New Roman" w:hAnsi="Times New Roman" w:cs="Times New Roman"/>
          <w:sz w:val="24"/>
          <w:szCs w:val="24"/>
        </w:rPr>
        <w:t>ведующий МБДОУ детского сада № 4 «Теремок</w:t>
      </w:r>
      <w:r>
        <w:rPr>
          <w:rFonts w:ascii="Times New Roman" w:hAnsi="Times New Roman" w:cs="Times New Roman"/>
          <w:sz w:val="24"/>
          <w:szCs w:val="24"/>
        </w:rPr>
        <w:t xml:space="preserve">»       </w:t>
      </w:r>
      <w:r w:rsidR="008B455D">
        <w:rPr>
          <w:rFonts w:ascii="Times New Roman" w:hAnsi="Times New Roman" w:cs="Times New Roman"/>
          <w:sz w:val="24"/>
          <w:szCs w:val="24"/>
        </w:rPr>
        <w:t xml:space="preserve">                Г.Н.Соловьева</w:t>
      </w:r>
    </w:p>
    <w:p w:rsidR="006C606B" w:rsidRPr="003E2B82" w:rsidRDefault="006C606B" w:rsidP="003E2B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2B8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606B" w:rsidRPr="003E2B82" w:rsidRDefault="006C606B" w:rsidP="003E2B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06B" w:rsidRPr="003E2B82" w:rsidRDefault="006C606B" w:rsidP="003E2B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06B" w:rsidRPr="004069C9" w:rsidRDefault="006C606B">
      <w:pPr>
        <w:rPr>
          <w:lang w:val="en-US"/>
        </w:rPr>
      </w:pPr>
      <w:bookmarkStart w:id="0" w:name="_GoBack"/>
      <w:bookmarkEnd w:id="0"/>
    </w:p>
    <w:sectPr w:rsidR="006C606B" w:rsidRPr="004069C9" w:rsidSect="005A6CC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5C" w:rsidRDefault="00A9475C">
      <w:pPr>
        <w:spacing w:after="0" w:line="240" w:lineRule="auto"/>
      </w:pPr>
      <w:r>
        <w:separator/>
      </w:r>
    </w:p>
  </w:endnote>
  <w:endnote w:type="continuationSeparator" w:id="0">
    <w:p w:rsidR="00A9475C" w:rsidRDefault="00A9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5C" w:rsidRDefault="00A9475C">
      <w:pPr>
        <w:spacing w:after="0" w:line="240" w:lineRule="auto"/>
      </w:pPr>
      <w:r>
        <w:separator/>
      </w:r>
    </w:p>
  </w:footnote>
  <w:footnote w:type="continuationSeparator" w:id="0">
    <w:p w:rsidR="00A9475C" w:rsidRDefault="00A9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70F9"/>
    <w:multiLevelType w:val="hybridMultilevel"/>
    <w:tmpl w:val="903CE860"/>
    <w:lvl w:ilvl="0" w:tplc="76D89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B5A"/>
    <w:rsid w:val="00077AD3"/>
    <w:rsid w:val="00173149"/>
    <w:rsid w:val="001A0025"/>
    <w:rsid w:val="001D50F2"/>
    <w:rsid w:val="002255F6"/>
    <w:rsid w:val="0025741E"/>
    <w:rsid w:val="00284678"/>
    <w:rsid w:val="00286B08"/>
    <w:rsid w:val="0029272D"/>
    <w:rsid w:val="00356829"/>
    <w:rsid w:val="003E2B82"/>
    <w:rsid w:val="003F3A57"/>
    <w:rsid w:val="004069C9"/>
    <w:rsid w:val="004D25AA"/>
    <w:rsid w:val="005A6CC2"/>
    <w:rsid w:val="005B5B5A"/>
    <w:rsid w:val="005F5E6A"/>
    <w:rsid w:val="00615BC7"/>
    <w:rsid w:val="00617AE4"/>
    <w:rsid w:val="006336F6"/>
    <w:rsid w:val="006C606B"/>
    <w:rsid w:val="007633C9"/>
    <w:rsid w:val="00773D9D"/>
    <w:rsid w:val="00797831"/>
    <w:rsid w:val="0085441F"/>
    <w:rsid w:val="0086183C"/>
    <w:rsid w:val="008B455D"/>
    <w:rsid w:val="009E1998"/>
    <w:rsid w:val="00A9475C"/>
    <w:rsid w:val="00B86285"/>
    <w:rsid w:val="00C607FE"/>
    <w:rsid w:val="00C755C4"/>
    <w:rsid w:val="00D3798F"/>
    <w:rsid w:val="00D37F97"/>
    <w:rsid w:val="00DB2241"/>
    <w:rsid w:val="00DB6D33"/>
    <w:rsid w:val="00DC7DC1"/>
    <w:rsid w:val="00E708E3"/>
    <w:rsid w:val="00EF764C"/>
    <w:rsid w:val="00EF7C5E"/>
    <w:rsid w:val="00F16077"/>
    <w:rsid w:val="00F164DB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E2B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2B82"/>
  </w:style>
  <w:style w:type="paragraph" w:styleId="a5">
    <w:name w:val="header"/>
    <w:basedOn w:val="a"/>
    <w:link w:val="a6"/>
    <w:uiPriority w:val="99"/>
    <w:unhideWhenUsed/>
    <w:rsid w:val="00406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069C9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069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69C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8</cp:revision>
  <cp:lastPrinted>2013-10-11T07:54:00Z</cp:lastPrinted>
  <dcterms:created xsi:type="dcterms:W3CDTF">2013-07-29T03:25:00Z</dcterms:created>
  <dcterms:modified xsi:type="dcterms:W3CDTF">2014-02-02T08:16:00Z</dcterms:modified>
</cp:coreProperties>
</file>